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72" w:rsidRPr="00752650" w:rsidRDefault="00341E72" w:rsidP="00341E72">
      <w:pPr>
        <w:jc w:val="both"/>
        <w:rPr>
          <w:b/>
        </w:rPr>
      </w:pPr>
      <w:r w:rsidRPr="00B235B6">
        <w:t xml:space="preserve">  </w:t>
      </w:r>
      <w:r>
        <w:t xml:space="preserve">           </w:t>
      </w:r>
      <w:r w:rsidRPr="00752650">
        <w:t xml:space="preserve"> </w:t>
      </w:r>
      <w:r>
        <w:rPr>
          <w:noProof/>
          <w:snapToGrid/>
          <w:lang w:eastAsia="el-GR"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E72" w:rsidRPr="006612FB" w:rsidRDefault="00341E72" w:rsidP="00341E72">
      <w:pPr>
        <w:jc w:val="both"/>
        <w:rPr>
          <w:b/>
          <w:u w:val="single"/>
        </w:rPr>
      </w:pPr>
      <w:r w:rsidRPr="00752650">
        <w:rPr>
          <w:b/>
        </w:rPr>
        <w:t>ΕΛΛΗΝΙΚΗ ΔΗΜΟΚΡΑΤΙΑ</w:t>
      </w:r>
      <w:r>
        <w:rPr>
          <w:b/>
        </w:rPr>
        <w:t xml:space="preserve">                                     </w:t>
      </w:r>
    </w:p>
    <w:p w:rsidR="00341E72" w:rsidRPr="00752650" w:rsidRDefault="00341E72" w:rsidP="00341E72">
      <w:pPr>
        <w:tabs>
          <w:tab w:val="center" w:pos="4819"/>
        </w:tabs>
        <w:jc w:val="both"/>
        <w:rPr>
          <w:b/>
        </w:rPr>
      </w:pPr>
      <w:r w:rsidRPr="00752650">
        <w:rPr>
          <w:b/>
        </w:rPr>
        <w:t>ΝΟΜΟΣ  ΛΑΚΩΝΙΑΣ</w:t>
      </w:r>
      <w:r>
        <w:rPr>
          <w:b/>
        </w:rPr>
        <w:tab/>
        <w:t xml:space="preserve">                                    </w:t>
      </w:r>
    </w:p>
    <w:p w:rsidR="00341E72" w:rsidRDefault="00341E72" w:rsidP="00341E72">
      <w:pPr>
        <w:rPr>
          <w:b/>
          <w:bCs/>
        </w:rPr>
      </w:pPr>
      <w:r w:rsidRPr="00752650">
        <w:rPr>
          <w:b/>
          <w:bCs/>
        </w:rPr>
        <w:t>ΔΗΜΟΣ ΑΝΑΤΟΛΙΚΗΣ ΜΑΝΗΣ</w:t>
      </w:r>
      <w:r>
        <w:rPr>
          <w:b/>
          <w:bCs/>
        </w:rPr>
        <w:t xml:space="preserve">                         Γύθειο </w:t>
      </w:r>
      <w:r w:rsidRPr="00341E72">
        <w:rPr>
          <w:b/>
          <w:bCs/>
        </w:rPr>
        <w:t>6</w:t>
      </w:r>
      <w:r w:rsidRPr="00BB12E6">
        <w:rPr>
          <w:b/>
          <w:bCs/>
        </w:rPr>
        <w:t xml:space="preserve"> </w:t>
      </w:r>
      <w:r>
        <w:rPr>
          <w:b/>
          <w:bCs/>
        </w:rPr>
        <w:t xml:space="preserve">Οκτωβρίου 2017                                                                                   </w:t>
      </w:r>
    </w:p>
    <w:p w:rsidR="00341E72" w:rsidRPr="00BB12E6" w:rsidRDefault="00341E72" w:rsidP="00341E7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proofErr w:type="spellStart"/>
      <w:r>
        <w:rPr>
          <w:b/>
          <w:bCs/>
        </w:rPr>
        <w:t>Αριθμ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 xml:space="preserve">.: </w:t>
      </w:r>
      <w:r w:rsidRPr="009245F3">
        <w:rPr>
          <w:b/>
          <w:bCs/>
        </w:rPr>
        <w:t xml:space="preserve"> </w:t>
      </w:r>
      <w:r w:rsidR="002744F2">
        <w:rPr>
          <w:b/>
          <w:bCs/>
        </w:rPr>
        <w:t>14305</w:t>
      </w:r>
    </w:p>
    <w:p w:rsidR="00341E72" w:rsidRDefault="00341E72" w:rsidP="00341E72">
      <w:pPr>
        <w:rPr>
          <w:b/>
          <w:bCs/>
        </w:rPr>
      </w:pPr>
    </w:p>
    <w:p w:rsidR="00341E72" w:rsidRDefault="00341E72" w:rsidP="00341E72">
      <w:pPr>
        <w:rPr>
          <w:b/>
          <w:bCs/>
        </w:rPr>
      </w:pPr>
    </w:p>
    <w:p w:rsidR="00341E72" w:rsidRDefault="00341E72" w:rsidP="00341E72">
      <w:pPr>
        <w:rPr>
          <w:b/>
          <w:bCs/>
        </w:rPr>
      </w:pPr>
    </w:p>
    <w:p w:rsidR="00341E72" w:rsidRDefault="00341E72" w:rsidP="00341E72">
      <w:pPr>
        <w:rPr>
          <w:b/>
          <w:bCs/>
        </w:rPr>
      </w:pPr>
    </w:p>
    <w:p w:rsidR="00341E72" w:rsidRDefault="00341E72" w:rsidP="00341E72">
      <w:pPr>
        <w:rPr>
          <w:b/>
          <w:bCs/>
        </w:rPr>
      </w:pPr>
      <w:r>
        <w:rPr>
          <w:b/>
          <w:bCs/>
        </w:rPr>
        <w:t xml:space="preserve">                                       ΠΡΟΣ: Τα τακτικά μέλη της Επιτροπής</w:t>
      </w:r>
      <w:r w:rsidRPr="00046D7E">
        <w:rPr>
          <w:b/>
          <w:bCs/>
        </w:rPr>
        <w:t xml:space="preserve"> </w:t>
      </w:r>
      <w:r>
        <w:rPr>
          <w:b/>
          <w:bCs/>
        </w:rPr>
        <w:t xml:space="preserve">Ποιότητας            </w:t>
      </w:r>
    </w:p>
    <w:p w:rsidR="00341E72" w:rsidRDefault="00341E72" w:rsidP="00341E72">
      <w:pPr>
        <w:rPr>
          <w:b/>
          <w:bCs/>
        </w:rPr>
      </w:pPr>
      <w:r>
        <w:rPr>
          <w:b/>
          <w:bCs/>
        </w:rPr>
        <w:t xml:space="preserve">                                                   Ζωής</w:t>
      </w:r>
    </w:p>
    <w:p w:rsidR="00341E72" w:rsidRDefault="00341E72" w:rsidP="00341E72">
      <w:pPr>
        <w:rPr>
          <w:b/>
          <w:bCs/>
        </w:rPr>
      </w:pPr>
      <w:r>
        <w:rPr>
          <w:b/>
          <w:bCs/>
        </w:rPr>
        <w:t xml:space="preserve">                                                   κ. Ελένη </w:t>
      </w:r>
      <w:proofErr w:type="spellStart"/>
      <w:r>
        <w:rPr>
          <w:b/>
          <w:bCs/>
        </w:rPr>
        <w:t>Δρακουλάκου</w:t>
      </w:r>
      <w:proofErr w:type="spellEnd"/>
    </w:p>
    <w:p w:rsidR="00341E72" w:rsidRPr="00B53DA5" w:rsidRDefault="00341E72" w:rsidP="00341E72">
      <w:pPr>
        <w:rPr>
          <w:b/>
          <w:bCs/>
        </w:rPr>
      </w:pPr>
      <w:r w:rsidRPr="002A7046">
        <w:rPr>
          <w:b/>
          <w:bCs/>
        </w:rPr>
        <w:t xml:space="preserve">                                        </w:t>
      </w:r>
      <w:r>
        <w:rPr>
          <w:b/>
          <w:bCs/>
        </w:rPr>
        <w:t xml:space="preserve">           κ. Αικατερίνη Κολοκοτρώνη</w:t>
      </w:r>
    </w:p>
    <w:p w:rsidR="00341E72" w:rsidRDefault="00341E72" w:rsidP="00341E72">
      <w:pPr>
        <w:rPr>
          <w:b/>
          <w:bCs/>
        </w:rPr>
      </w:pPr>
      <w:r w:rsidRPr="0028643E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κ. Γεώργιο </w:t>
      </w:r>
      <w:proofErr w:type="spellStart"/>
      <w:r>
        <w:rPr>
          <w:b/>
          <w:bCs/>
        </w:rPr>
        <w:t>Καπασούρη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Σεψάκο</w:t>
      </w:r>
      <w:proofErr w:type="spellEnd"/>
    </w:p>
    <w:p w:rsidR="00341E72" w:rsidRDefault="00341E72" w:rsidP="00341E72">
      <w:pPr>
        <w:rPr>
          <w:b/>
          <w:bCs/>
        </w:rPr>
      </w:pPr>
      <w:r>
        <w:rPr>
          <w:b/>
          <w:bCs/>
        </w:rPr>
        <w:t xml:space="preserve">                                                   κ. Νικόλαο </w:t>
      </w:r>
      <w:proofErr w:type="spellStart"/>
      <w:r>
        <w:rPr>
          <w:b/>
          <w:bCs/>
        </w:rPr>
        <w:t>Λεβεντζώνη</w:t>
      </w:r>
      <w:proofErr w:type="spellEnd"/>
    </w:p>
    <w:p w:rsidR="00341E72" w:rsidRPr="0028643E" w:rsidRDefault="00341E72" w:rsidP="00341E72">
      <w:pPr>
        <w:rPr>
          <w:b/>
          <w:bCs/>
        </w:rPr>
      </w:pPr>
      <w:r>
        <w:rPr>
          <w:b/>
          <w:bCs/>
        </w:rPr>
        <w:t xml:space="preserve">                                                   κ. Απόστολο </w:t>
      </w:r>
      <w:proofErr w:type="spellStart"/>
      <w:r>
        <w:rPr>
          <w:b/>
          <w:bCs/>
        </w:rPr>
        <w:t>Χριστοδουλάκο</w:t>
      </w:r>
      <w:proofErr w:type="spellEnd"/>
    </w:p>
    <w:p w:rsidR="00341E72" w:rsidRPr="002A7046" w:rsidRDefault="00341E72" w:rsidP="00341E72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2744F2">
        <w:rPr>
          <w:b/>
          <w:bCs/>
        </w:rPr>
        <w:t xml:space="preserve">              κ. Πέτρο  </w:t>
      </w:r>
      <w:proofErr w:type="spellStart"/>
      <w:r w:rsidR="002744F2">
        <w:rPr>
          <w:b/>
          <w:bCs/>
        </w:rPr>
        <w:t>Πατσάκο</w:t>
      </w:r>
      <w:proofErr w:type="spellEnd"/>
    </w:p>
    <w:p w:rsidR="00341E72" w:rsidRPr="00762325" w:rsidRDefault="00341E72" w:rsidP="00341E72">
      <w:pPr>
        <w:rPr>
          <w:b/>
          <w:bCs/>
        </w:rPr>
      </w:pPr>
      <w:r>
        <w:rPr>
          <w:b/>
          <w:bCs/>
        </w:rPr>
        <w:t xml:space="preserve">   </w:t>
      </w:r>
    </w:p>
    <w:p w:rsidR="00341E72" w:rsidRPr="00C5314F" w:rsidRDefault="00341E72" w:rsidP="00341E72">
      <w:pPr>
        <w:rPr>
          <w:bCs/>
        </w:rPr>
      </w:pPr>
      <w:r>
        <w:rPr>
          <w:b/>
          <w:bCs/>
        </w:rPr>
        <w:t xml:space="preserve">                                             </w:t>
      </w:r>
      <w:r w:rsidRPr="00C5314F">
        <w:rPr>
          <w:bCs/>
        </w:rPr>
        <w:t xml:space="preserve">Σε περίπτωση απουσίας ή κωλύματος τακτικού </w:t>
      </w:r>
    </w:p>
    <w:p w:rsidR="00341E72" w:rsidRPr="00C5314F" w:rsidRDefault="00341E72" w:rsidP="00341E72">
      <w:pPr>
        <w:rPr>
          <w:bCs/>
        </w:rPr>
      </w:pPr>
      <w:r w:rsidRPr="00C5314F">
        <w:rPr>
          <w:bCs/>
        </w:rPr>
        <w:t xml:space="preserve">                                             μέλους, οφείλετε να ενημερώσετε το </w:t>
      </w:r>
    </w:p>
    <w:p w:rsidR="00341E72" w:rsidRPr="00C5314F" w:rsidRDefault="00341E72" w:rsidP="00341E72">
      <w:pPr>
        <w:rPr>
          <w:bCs/>
        </w:rPr>
      </w:pPr>
      <w:r w:rsidRPr="00C5314F">
        <w:rPr>
          <w:bCs/>
        </w:rPr>
        <w:t xml:space="preserve">                                             αναπληρωματικό μέλος της κατηγορίας σας με </w:t>
      </w:r>
    </w:p>
    <w:p w:rsidR="00341E72" w:rsidRPr="00C5314F" w:rsidRDefault="00341E72" w:rsidP="00341E72">
      <w:pPr>
        <w:rPr>
          <w:bCs/>
        </w:rPr>
      </w:pPr>
      <w:r w:rsidRPr="00C5314F">
        <w:rPr>
          <w:bCs/>
        </w:rPr>
        <w:t xml:space="preserve">                                             τη σειρά της εκλογής τους για τα θέματα, την </w:t>
      </w:r>
    </w:p>
    <w:p w:rsidR="00341E72" w:rsidRDefault="00341E72" w:rsidP="00341E72">
      <w:pPr>
        <w:rPr>
          <w:bCs/>
        </w:rPr>
      </w:pPr>
      <w:r w:rsidRPr="00C5314F">
        <w:rPr>
          <w:bCs/>
        </w:rPr>
        <w:t xml:space="preserve">                                             ημερομηνία και την ώρα της συνεδρίασης. </w:t>
      </w:r>
    </w:p>
    <w:p w:rsidR="00341E72" w:rsidRDefault="00341E72" w:rsidP="00341E72">
      <w:pPr>
        <w:rPr>
          <w:bCs/>
        </w:rPr>
      </w:pPr>
    </w:p>
    <w:p w:rsidR="00341E72" w:rsidRDefault="00341E72" w:rsidP="00341E72">
      <w:pPr>
        <w:rPr>
          <w:bCs/>
        </w:rPr>
      </w:pPr>
    </w:p>
    <w:p w:rsidR="00341E72" w:rsidRDefault="00341E72" w:rsidP="00341E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ΠΡΟΣΚΛΗΣΗ </w:t>
      </w:r>
      <w:r w:rsidRPr="00C5314F">
        <w:rPr>
          <w:b/>
          <w:bCs/>
          <w:u w:val="single"/>
        </w:rPr>
        <w:t xml:space="preserve"> ΕΠΙΤΡΟΠΗΣ</w:t>
      </w:r>
      <w:r>
        <w:rPr>
          <w:b/>
          <w:bCs/>
          <w:u w:val="single"/>
        </w:rPr>
        <w:t xml:space="preserve">  ΠΟΙΟΤΗΤΑΣ  ΖΩΗΣ </w:t>
      </w:r>
    </w:p>
    <w:p w:rsidR="00341E72" w:rsidRDefault="00341E72" w:rsidP="00341E72">
      <w:pPr>
        <w:jc w:val="center"/>
        <w:rPr>
          <w:b/>
          <w:bCs/>
          <w:u w:val="single"/>
        </w:rPr>
      </w:pPr>
    </w:p>
    <w:p w:rsidR="00341E72" w:rsidRDefault="00341E72" w:rsidP="00341E72">
      <w:pPr>
        <w:jc w:val="both"/>
        <w:rPr>
          <w:bCs/>
        </w:rPr>
      </w:pPr>
      <w:proofErr w:type="spellStart"/>
      <w:r>
        <w:rPr>
          <w:bCs/>
        </w:rPr>
        <w:t>Καλείσθε</w:t>
      </w:r>
      <w:proofErr w:type="spellEnd"/>
      <w:r>
        <w:rPr>
          <w:bCs/>
        </w:rPr>
        <w:t xml:space="preserve"> να προσέλθετε στη δημόσια συνεδρίαση της Επιτροπής Ποιότητας Ζωής που θα διεξαχθεί στο Δημοτικό Κατάστημα του Δήμου Ανατολικής Μάνης, την 12η του μηνός Οκτωβρίου έτους 2017, ημέρα Πέμπτη και ώρα 11:00 για τη συζήτηση και λήψη απόφασης, στα κατωτέρω θέματα της ημερήσιας διάταξης: </w:t>
      </w:r>
    </w:p>
    <w:p w:rsidR="00341E72" w:rsidRDefault="00341E72" w:rsidP="00341E72">
      <w:pPr>
        <w:jc w:val="both"/>
        <w:rPr>
          <w:bCs/>
        </w:rPr>
      </w:pPr>
    </w:p>
    <w:p w:rsidR="00341E72" w:rsidRDefault="00341E72" w:rsidP="00341E72">
      <w:pPr>
        <w:jc w:val="both"/>
        <w:rPr>
          <w:bCs/>
        </w:rPr>
      </w:pPr>
    </w:p>
    <w:p w:rsidR="00341E72" w:rsidRPr="00341E72" w:rsidRDefault="00341E72" w:rsidP="00341E72">
      <w:pPr>
        <w:pStyle w:val="a3"/>
        <w:numPr>
          <w:ilvl w:val="0"/>
          <w:numId w:val="2"/>
        </w:numPr>
        <w:jc w:val="both"/>
        <w:rPr>
          <w:b/>
          <w:bCs/>
        </w:rPr>
      </w:pPr>
      <w:r w:rsidRPr="00341E72">
        <w:rPr>
          <w:bCs/>
        </w:rPr>
        <w:t xml:space="preserve">Ανάκληση της αρ. 1/2017 απόφασης της Επιτροπής Ποιότητας Ζωής και λήψη νέας που αφορά </w:t>
      </w:r>
      <w:r>
        <w:rPr>
          <w:bCs/>
        </w:rPr>
        <w:t>ρ</w:t>
      </w:r>
      <w:r w:rsidRPr="00341E72">
        <w:rPr>
          <w:bCs/>
        </w:rPr>
        <w:t>ύθμιση κυκλοφορίας στην Δ.Κ. Γυθείου και στην Τ.Κ. Αρεόπολης.</w:t>
      </w:r>
    </w:p>
    <w:p w:rsidR="00341E72" w:rsidRDefault="00341E72" w:rsidP="00341E72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 xml:space="preserve">Ορισμός </w:t>
      </w:r>
      <w:r w:rsidR="002744F2">
        <w:rPr>
          <w:bCs/>
        </w:rPr>
        <w:t>θέσεων στάθμευσης ΤΑΧΙ στην Τ.Κ. Πετρίνας.</w:t>
      </w:r>
    </w:p>
    <w:p w:rsidR="002744F2" w:rsidRDefault="002744F2" w:rsidP="00341E72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 xml:space="preserve">Σχετικά με το αίτημα της Κ. </w:t>
      </w:r>
      <w:proofErr w:type="spellStart"/>
      <w:r>
        <w:rPr>
          <w:bCs/>
        </w:rPr>
        <w:t>Κοτταράκος</w:t>
      </w:r>
      <w:proofErr w:type="spellEnd"/>
      <w:r>
        <w:rPr>
          <w:bCs/>
        </w:rPr>
        <w:t xml:space="preserve"> και Σία Ο.Ε.</w:t>
      </w:r>
    </w:p>
    <w:p w:rsidR="002744F2" w:rsidRPr="00341E72" w:rsidRDefault="002744F2" w:rsidP="00341E72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 xml:space="preserve">Σχετικά με το αίτημα της κ. </w:t>
      </w:r>
      <w:proofErr w:type="spellStart"/>
      <w:r>
        <w:rPr>
          <w:bCs/>
        </w:rPr>
        <w:t>Ατσαβέ</w:t>
      </w:r>
      <w:proofErr w:type="spellEnd"/>
      <w:r>
        <w:rPr>
          <w:bCs/>
        </w:rPr>
        <w:t xml:space="preserve"> Βασιλικής. </w:t>
      </w:r>
    </w:p>
    <w:p w:rsidR="00341E72" w:rsidRPr="00341E72" w:rsidRDefault="00341E72" w:rsidP="002744F2">
      <w:pPr>
        <w:pStyle w:val="a3"/>
        <w:rPr>
          <w:bCs/>
        </w:rPr>
      </w:pPr>
    </w:p>
    <w:p w:rsidR="00341E72" w:rsidRDefault="00341E72" w:rsidP="00341E72">
      <w:pPr>
        <w:rPr>
          <w:bCs/>
        </w:rPr>
      </w:pPr>
    </w:p>
    <w:p w:rsidR="00341E72" w:rsidRPr="001A35A3" w:rsidRDefault="00341E72" w:rsidP="00341E72">
      <w:pPr>
        <w:rPr>
          <w:bCs/>
        </w:rPr>
      </w:pPr>
    </w:p>
    <w:p w:rsidR="00341E72" w:rsidRDefault="00341E72" w:rsidP="00341E72">
      <w:pPr>
        <w:pStyle w:val="a3"/>
        <w:jc w:val="center"/>
        <w:rPr>
          <w:b/>
          <w:bCs/>
        </w:rPr>
      </w:pPr>
    </w:p>
    <w:p w:rsidR="00341E72" w:rsidRPr="00FE10E1" w:rsidRDefault="002744F2" w:rsidP="00341E72">
      <w:pPr>
        <w:pStyle w:val="a3"/>
        <w:jc w:val="center"/>
        <w:rPr>
          <w:b/>
          <w:bCs/>
        </w:rPr>
      </w:pPr>
      <w:r>
        <w:rPr>
          <w:b/>
          <w:bCs/>
        </w:rPr>
        <w:t>Ο   Π</w:t>
      </w:r>
      <w:r w:rsidR="00341E72">
        <w:rPr>
          <w:b/>
          <w:bCs/>
        </w:rPr>
        <w:t xml:space="preserve">ρόεδρος της </w:t>
      </w:r>
      <w:r w:rsidR="00341E72" w:rsidRPr="00FE10E1">
        <w:rPr>
          <w:b/>
          <w:bCs/>
        </w:rPr>
        <w:t xml:space="preserve"> Επιτροπής</w:t>
      </w:r>
      <w:r w:rsidR="00341E72">
        <w:rPr>
          <w:b/>
          <w:bCs/>
        </w:rPr>
        <w:t xml:space="preserve"> Ποιότητας Ζωής</w:t>
      </w:r>
    </w:p>
    <w:p w:rsidR="00341E72" w:rsidRPr="00FE10E1" w:rsidRDefault="00341E72" w:rsidP="00341E72">
      <w:pPr>
        <w:pStyle w:val="a3"/>
        <w:jc w:val="center"/>
        <w:rPr>
          <w:b/>
          <w:bCs/>
        </w:rPr>
      </w:pPr>
    </w:p>
    <w:p w:rsidR="00341E72" w:rsidRPr="00FE10E1" w:rsidRDefault="00341E72" w:rsidP="00341E72">
      <w:pPr>
        <w:pStyle w:val="a3"/>
        <w:jc w:val="center"/>
        <w:rPr>
          <w:b/>
          <w:bCs/>
        </w:rPr>
      </w:pPr>
    </w:p>
    <w:p w:rsidR="00341E72" w:rsidRPr="00FE10E1" w:rsidRDefault="00341E72" w:rsidP="00341E72">
      <w:pPr>
        <w:pStyle w:val="a3"/>
        <w:jc w:val="center"/>
        <w:rPr>
          <w:b/>
          <w:bCs/>
        </w:rPr>
      </w:pPr>
    </w:p>
    <w:p w:rsidR="00341E72" w:rsidRPr="00FE10E1" w:rsidRDefault="00341E72" w:rsidP="00341E72">
      <w:pPr>
        <w:pStyle w:val="a3"/>
        <w:jc w:val="center"/>
        <w:rPr>
          <w:b/>
          <w:bCs/>
        </w:rPr>
      </w:pPr>
    </w:p>
    <w:p w:rsidR="002744F2" w:rsidRDefault="002744F2" w:rsidP="002744F2">
      <w:pPr>
        <w:jc w:val="center"/>
        <w:rPr>
          <w:b/>
        </w:rPr>
      </w:pPr>
      <w:r>
        <w:rPr>
          <w:b/>
        </w:rPr>
        <w:t xml:space="preserve">Πέτρος Ν. </w:t>
      </w:r>
      <w:proofErr w:type="spellStart"/>
      <w:r>
        <w:rPr>
          <w:b/>
        </w:rPr>
        <w:t>Ανδρεάκος</w:t>
      </w:r>
      <w:proofErr w:type="spellEnd"/>
    </w:p>
    <w:p w:rsidR="002744F2" w:rsidRPr="0085446B" w:rsidRDefault="002744F2" w:rsidP="002744F2">
      <w:pPr>
        <w:jc w:val="center"/>
        <w:rPr>
          <w:b/>
        </w:rPr>
      </w:pPr>
      <w:r>
        <w:rPr>
          <w:b/>
        </w:rPr>
        <w:t>Δήμαρχος Ανατ. Μάνης</w:t>
      </w:r>
    </w:p>
    <w:p w:rsidR="00341E72" w:rsidRDefault="002744F2" w:rsidP="00341E72">
      <w:pPr>
        <w:jc w:val="center"/>
        <w:rPr>
          <w:b/>
        </w:rPr>
      </w:pPr>
      <w:r>
        <w:rPr>
          <w:b/>
        </w:rPr>
        <w:t xml:space="preserve">    </w:t>
      </w:r>
    </w:p>
    <w:p w:rsidR="00341E72" w:rsidRPr="0085446B" w:rsidRDefault="00341E72" w:rsidP="00341E72">
      <w:pPr>
        <w:rPr>
          <w:b/>
        </w:rPr>
      </w:pPr>
    </w:p>
    <w:p w:rsidR="00341E72" w:rsidRPr="0085446B" w:rsidRDefault="00341E72" w:rsidP="00341E72">
      <w:pPr>
        <w:rPr>
          <w:b/>
        </w:rPr>
      </w:pPr>
    </w:p>
    <w:p w:rsidR="00341E72" w:rsidRDefault="00341E72" w:rsidP="00341E72"/>
    <w:sectPr w:rsidR="00341E72" w:rsidSect="00777D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00B8"/>
    <w:multiLevelType w:val="hybridMultilevel"/>
    <w:tmpl w:val="F31AEB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A2068"/>
    <w:multiLevelType w:val="hybridMultilevel"/>
    <w:tmpl w:val="931AE734"/>
    <w:lvl w:ilvl="0" w:tplc="4922105C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Verdan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41E72"/>
    <w:rsid w:val="002744F2"/>
    <w:rsid w:val="00341E72"/>
    <w:rsid w:val="00FC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72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E7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41E7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41E72"/>
    <w:rPr>
      <w:rFonts w:ascii="Tahoma" w:eastAsia="SimSun" w:hAnsi="Tahoma" w:cs="Tahoma"/>
      <w:snapToGrid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2017-10-06T11:49:00Z</dcterms:created>
  <dcterms:modified xsi:type="dcterms:W3CDTF">2017-10-06T12:03:00Z</dcterms:modified>
</cp:coreProperties>
</file>